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Министерстве труда и социальной защиты Чувашской Республики работают телефоны горячих линий, на которые </w:t>
      </w:r>
      <w:r w:rsidRPr="00DD12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обратиться в течение рабочего дня: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 «Горячая линия»</w:t>
      </w: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DD1285">
        <w:rPr>
          <w:rFonts w:ascii="Verdana" w:eastAsia="Times New Roman" w:hAnsi="Verdana" w:cs="Times New Roman"/>
          <w:b/>
          <w:bCs/>
          <w:color w:val="0000FF"/>
          <w:sz w:val="17"/>
          <w:szCs w:val="17"/>
          <w:lang w:eastAsia="ru-RU"/>
        </w:rPr>
        <w:t>по вопросам защиты интересов граждан от недобросовестных работодателей (</w:t>
      </w:r>
      <w:proofErr w:type="gramStart"/>
      <w:r w:rsidRPr="00DD1285">
        <w:rPr>
          <w:rFonts w:ascii="Verdana" w:eastAsia="Times New Roman" w:hAnsi="Verdana" w:cs="Times New Roman"/>
          <w:b/>
          <w:bCs/>
          <w:color w:val="0000FF"/>
          <w:sz w:val="17"/>
          <w:szCs w:val="17"/>
          <w:lang w:eastAsia="ru-RU"/>
        </w:rPr>
        <w:t>наличии</w:t>
      </w:r>
      <w:proofErr w:type="gramEnd"/>
      <w:r w:rsidRPr="00DD1285">
        <w:rPr>
          <w:rFonts w:ascii="Verdana" w:eastAsia="Times New Roman" w:hAnsi="Verdana" w:cs="Times New Roman"/>
          <w:b/>
          <w:bCs/>
          <w:color w:val="0000FF"/>
          <w:sz w:val="17"/>
          <w:szCs w:val="17"/>
          <w:lang w:eastAsia="ru-RU"/>
        </w:rPr>
        <w:t xml:space="preserve"> фактов трудоустройства без письменного оформления трудовых отношений, невыплаты заработной платы или выплаты «в конвертах»):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 (8352) 26-13-41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получения консультаций о применении требований и норм трудового законодательства в случае нарушения трудовых прав просьба перейти на специальный сайт </w:t>
      </w:r>
      <w:proofErr w:type="spellStart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begin"/>
      </w: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instrText xml:space="preserve"> HYPERLINK "http://xn--80akibcicpdbetz7e2g.xn--p1ai/" \t "_blank" </w:instrText>
      </w: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separate"/>
      </w:r>
      <w:r w:rsidRPr="00DD1285">
        <w:rPr>
          <w:rFonts w:ascii="Verdana" w:eastAsia="Times New Roman" w:hAnsi="Verdana" w:cs="Times New Roman"/>
          <w:color w:val="3271D0"/>
          <w:sz w:val="17"/>
          <w:szCs w:val="17"/>
          <w:u w:val="single"/>
          <w:lang w:eastAsia="ru-RU"/>
        </w:rPr>
        <w:t>онлайнинспекция</w:t>
      </w:r>
      <w:proofErr w:type="gramStart"/>
      <w:r w:rsidRPr="00DD1285">
        <w:rPr>
          <w:rFonts w:ascii="Verdana" w:eastAsia="Times New Roman" w:hAnsi="Verdana" w:cs="Times New Roman"/>
          <w:color w:val="3271D0"/>
          <w:sz w:val="17"/>
          <w:szCs w:val="17"/>
          <w:u w:val="single"/>
          <w:lang w:eastAsia="ru-RU"/>
        </w:rPr>
        <w:t>.р</w:t>
      </w:r>
      <w:proofErr w:type="gramEnd"/>
      <w:r w:rsidRPr="00DD1285">
        <w:rPr>
          <w:rFonts w:ascii="Verdana" w:eastAsia="Times New Roman" w:hAnsi="Verdana" w:cs="Times New Roman"/>
          <w:color w:val="3271D0"/>
          <w:sz w:val="17"/>
          <w:szCs w:val="17"/>
          <w:u w:val="single"/>
          <w:lang w:eastAsia="ru-RU"/>
        </w:rPr>
        <w:t>ф</w:t>
      </w:r>
      <w:proofErr w:type="spellEnd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end"/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«Горячая линия»</w:t>
      </w:r>
      <w:r w:rsidRPr="00DD1285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  <w:r w:rsidRPr="00DD1285">
        <w:rPr>
          <w:rFonts w:ascii="Verdana" w:eastAsia="Times New Roman" w:hAnsi="Verdana" w:cs="Times New Roman"/>
          <w:b/>
          <w:bCs/>
          <w:color w:val="0000FF"/>
          <w:sz w:val="17"/>
          <w:szCs w:val="17"/>
          <w:lang w:eastAsia="ru-RU"/>
        </w:rPr>
        <w:t>для консультации участников ликвидации последствий катастрофы на Чернобыльской АЭС, приравненных к ним лиц и членов их семей: 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(8352) 55-65-07</w:t>
      </w:r>
    </w:p>
    <w:p w:rsid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Министерстве труда и социальной защиты Чувашской Республики открыты "горячие телефонные </w:t>
      </w:r>
      <w:bookmarkStart w:id="0" w:name="_GoBack"/>
      <w:bookmarkEnd w:id="0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линии" </w:t>
      </w:r>
      <w:r w:rsidRPr="00DD1285">
        <w:rPr>
          <w:rFonts w:ascii="Verdana" w:eastAsia="Times New Roman" w:hAnsi="Verdana" w:cs="Times New Roman"/>
          <w:b/>
          <w:bCs/>
          <w:color w:val="333399"/>
          <w:sz w:val="17"/>
          <w:szCs w:val="17"/>
          <w:lang w:eastAsia="ru-RU"/>
        </w:rPr>
        <w:t>по вопросам увольнения в результате ликвидации организации или оптимизации производства. </w:t>
      </w: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Любой гражданин может получить информацию о порядке высвобождения работников, условиях и сроках предоставления сведений о высвобождении в центр занятости, а также получить консультации специалистов по Закону РФ "О занятости населения в Российской Федерации" по телефонам: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Министерство труда и социальной защиты Чувашской Республики: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(8352) 55-53-40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Центр занятости населения города Чебоксары: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(8352)  58–29–32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Центр занятости населения города Алатырь: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(835-31) 2-23-60; 2-19-88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Центр занятости населения города Шумерля: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(835-36) 2-12-83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Центр занятости населения города Канаша: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(835-33) 4-60-48</w:t>
      </w: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 «горячая линия»;  2-28-35 – справочная служба.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Центр занятости населения города Новочебоксарск: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78-59-00; 78-53-95; 78-51-01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Центр занятости населения </w:t>
      </w:r>
      <w:proofErr w:type="spellStart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Батыревского</w:t>
      </w:r>
      <w:proofErr w:type="spellEnd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района: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 (835-32) 6-24-58, 6-23-92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Центр занятости населения </w:t>
      </w:r>
      <w:proofErr w:type="spellStart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Вурнарского</w:t>
      </w:r>
      <w:proofErr w:type="spellEnd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(835-37) 2-58-42; 2-69-22; (835-35) 2-23-36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Центр занятости населения </w:t>
      </w:r>
      <w:proofErr w:type="spellStart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Ибресинского</w:t>
      </w:r>
      <w:proofErr w:type="spellEnd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(835-38) 2-19-82; 2-25-96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Центр занятости населения Козловского района: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(835-34) 2-13-35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Центр занятости населения Комсомольского района: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(835-39) 5-14-63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Центр занятости населения Красноармейского района: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(835-30) 2-17-39; 2-13-47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Центр занятости населения </w:t>
      </w:r>
      <w:proofErr w:type="spellStart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Красночетайского</w:t>
      </w:r>
      <w:proofErr w:type="spellEnd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(835-51) 2-18-40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Центр занятости населения </w:t>
      </w:r>
      <w:proofErr w:type="spellStart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Марпосадского</w:t>
      </w:r>
      <w:proofErr w:type="spellEnd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района: (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835-42) 2-14-43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Центр занятости населения </w:t>
      </w:r>
      <w:proofErr w:type="spellStart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Моргаушского</w:t>
      </w:r>
      <w:proofErr w:type="spellEnd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(835-41) 6-21-66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Центр занятости населения Порецкого района: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 (835-43) 2-18-34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 Центр занятости населения </w:t>
      </w:r>
      <w:proofErr w:type="spellStart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Урмарского</w:t>
      </w:r>
      <w:proofErr w:type="spellEnd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(835-44) 2-12-02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Центр занятости населения </w:t>
      </w:r>
      <w:proofErr w:type="spellStart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Цивильского</w:t>
      </w:r>
      <w:proofErr w:type="spellEnd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района: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 (835-45) 22-4-32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Центр занятости населения Чебоксарского района: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(835-40) 2-35-95; 2-14-93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Центр занятости населения </w:t>
      </w:r>
      <w:proofErr w:type="spellStart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Шемуршинского</w:t>
      </w:r>
      <w:proofErr w:type="spellEnd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района: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 (835-46) 2-31-98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Центр занятости населения </w:t>
      </w:r>
      <w:proofErr w:type="spellStart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Ядринского</w:t>
      </w:r>
      <w:proofErr w:type="spellEnd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(835-47) 22-5-81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Центр занятости населения </w:t>
      </w:r>
      <w:proofErr w:type="spellStart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Яльчикского</w:t>
      </w:r>
      <w:proofErr w:type="spellEnd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(835-49) 2-51-67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Центр занятости населения </w:t>
      </w:r>
      <w:proofErr w:type="spellStart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Янтиковского</w:t>
      </w:r>
      <w:proofErr w:type="spellEnd"/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района: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 (835-48) 2-19-25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___________________________________________________________________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  <w:lang w:eastAsia="ru-RU"/>
        </w:rPr>
      </w:pPr>
      <w:r w:rsidRPr="00DD1285">
        <w:rPr>
          <w:rFonts w:ascii="Verdana" w:eastAsia="Times New Roman" w:hAnsi="Verdana" w:cs="Times New Roman"/>
          <w:b/>
          <w:bCs/>
          <w:color w:val="FF0000"/>
          <w:kern w:val="36"/>
          <w:sz w:val="16"/>
          <w:szCs w:val="16"/>
          <w:lang w:eastAsia="ru-RU"/>
        </w:rPr>
        <w:t>"Горячая линия"</w:t>
      </w:r>
      <w:r w:rsidRPr="00DD1285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  <w:t> </w:t>
      </w:r>
      <w:r w:rsidRPr="00DD1285">
        <w:rPr>
          <w:rFonts w:ascii="Verdana" w:eastAsia="Times New Roman" w:hAnsi="Verdana" w:cs="Times New Roman"/>
          <w:b/>
          <w:bCs/>
          <w:color w:val="0000FF"/>
          <w:kern w:val="36"/>
          <w:sz w:val="16"/>
          <w:szCs w:val="16"/>
          <w:lang w:eastAsia="ru-RU"/>
        </w:rPr>
        <w:t xml:space="preserve">по вопросам выплаты компенсации за </w:t>
      </w:r>
      <w:proofErr w:type="spellStart"/>
      <w:r w:rsidRPr="00DD1285">
        <w:rPr>
          <w:rFonts w:ascii="Verdana" w:eastAsia="Times New Roman" w:hAnsi="Verdana" w:cs="Times New Roman"/>
          <w:b/>
          <w:bCs/>
          <w:color w:val="0000FF"/>
          <w:kern w:val="36"/>
          <w:sz w:val="16"/>
          <w:szCs w:val="16"/>
          <w:lang w:eastAsia="ru-RU"/>
        </w:rPr>
        <w:t>жку</w:t>
      </w:r>
      <w:proofErr w:type="spellEnd"/>
      <w:r w:rsidRPr="00DD1285">
        <w:rPr>
          <w:rFonts w:ascii="Verdana" w:eastAsia="Times New Roman" w:hAnsi="Verdana" w:cs="Times New Roman"/>
          <w:b/>
          <w:bCs/>
          <w:color w:val="0000FF"/>
          <w:kern w:val="36"/>
          <w:sz w:val="16"/>
          <w:szCs w:val="16"/>
          <w:lang w:eastAsia="ru-RU"/>
        </w:rPr>
        <w:t xml:space="preserve"> федеральным льготникам: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8"/>
        <w:gridCol w:w="2697"/>
      </w:tblGrid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социальной защиты населения </w:t>
            </w:r>
            <w:proofErr w:type="spellStart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Аликовского</w:t>
            </w:r>
            <w:proofErr w:type="spellEnd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8(83535) 2-28-77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социальной защиты населения </w:t>
            </w:r>
            <w:proofErr w:type="spellStart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Батыревского</w:t>
            </w:r>
            <w:proofErr w:type="spellEnd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8(83532) 6-25-53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социальной защиты населения </w:t>
            </w:r>
            <w:proofErr w:type="spellStart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Вурнарского</w:t>
            </w:r>
            <w:proofErr w:type="spellEnd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8(83532) 2-56-31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социальной защиты населения </w:t>
            </w:r>
            <w:proofErr w:type="spellStart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Ибресинского</w:t>
            </w:r>
            <w:proofErr w:type="spellEnd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8(83538) 2-13-51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Отдел социальной защиты населения Козловского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8(83534) 2-11-02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Отдел социальной защиты населения Комсомольского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8(83539) 5-21-69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Отдел социальной защиты населения Красноармейского района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8(83530) 2-15-30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социальной защиты населения </w:t>
            </w:r>
            <w:proofErr w:type="spellStart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Красночетайского</w:t>
            </w:r>
            <w:proofErr w:type="spellEnd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8(83551) 2-16-46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социальной защиты населения </w:t>
            </w:r>
            <w:proofErr w:type="spellStart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Марпосадского</w:t>
            </w:r>
            <w:proofErr w:type="spellEnd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8(83542) 2-27-08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социальной защиты населения </w:t>
            </w:r>
            <w:proofErr w:type="spellStart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Моргаушского</w:t>
            </w:r>
            <w:proofErr w:type="spellEnd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8(83541) 6-22-40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Отдел социальной защиты населения Порецкого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8(83543) 2-18-42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социальной защиты населения </w:t>
            </w:r>
            <w:proofErr w:type="spellStart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Урмарского</w:t>
            </w:r>
            <w:proofErr w:type="spellEnd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8(83544) 2-19-79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социальной защиты населения </w:t>
            </w:r>
            <w:proofErr w:type="spellStart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Цивильского</w:t>
            </w:r>
            <w:proofErr w:type="spellEnd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8(83545) 2-25-26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Отдел социальной защиты населения Чебоксарского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8(83540) 2-17-00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социальной защиты населения </w:t>
            </w:r>
            <w:proofErr w:type="spellStart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Шемуршинского</w:t>
            </w:r>
            <w:proofErr w:type="spellEnd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8(83546) 2-33-29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социальной защиты населения </w:t>
            </w:r>
            <w:proofErr w:type="spellStart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Ядринского</w:t>
            </w:r>
            <w:proofErr w:type="spellEnd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8(83547) 2-33-10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социальной защиты населения </w:t>
            </w:r>
            <w:proofErr w:type="spellStart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Яльчикского</w:t>
            </w:r>
            <w:proofErr w:type="spellEnd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8(83549) 2-50-11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социальной защиты населения </w:t>
            </w:r>
            <w:proofErr w:type="spellStart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Янтиковского</w:t>
            </w:r>
            <w:proofErr w:type="spellEnd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8(83548) 2-18-34 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социальной защиты населения г. Алатырь и </w:t>
            </w:r>
            <w:proofErr w:type="spellStart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Алатырского</w:t>
            </w:r>
            <w:proofErr w:type="spellEnd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8(83531) 2-04-17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Отдел социальной защиты населения г. Канаш и Канашского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8(83533) 2-32-19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Отдел социальной защиты населения г. Новочебоксарск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8(8352) 73-34-26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социальной защиты населения г. Шумерля и </w:t>
            </w:r>
            <w:proofErr w:type="spellStart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Шумерлинского</w:t>
            </w:r>
            <w:proofErr w:type="spellEnd"/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lastRenderedPageBreak/>
              <w:t>8(83536) 2-28-</w:t>
            </w: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lastRenderedPageBreak/>
              <w:t>65 </w:t>
            </w:r>
            <w:r w:rsidRPr="00DD128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(город),</w:t>
            </w:r>
          </w:p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2-34-94 </w:t>
            </w:r>
            <w:r w:rsidRPr="00DD128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(район)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Отдел социальной защиты населения Калининского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8(8352) 23-52-83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Отдел социальной защиты населения Ленинского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8(8352) 23-46-90</w:t>
            </w:r>
          </w:p>
        </w:tc>
      </w:tr>
      <w:tr w:rsidR="00DD1285" w:rsidRPr="00DD1285" w:rsidTr="00DD12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Отдел социальной защиты населения Московского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1285" w:rsidRPr="00DD1285" w:rsidRDefault="00DD1285" w:rsidP="00DD12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D128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8(8352) 23-52-51</w:t>
            </w:r>
          </w:p>
        </w:tc>
      </w:tr>
    </w:tbl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________________________________________________________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«Горячая линия»</w:t>
      </w:r>
      <w:r w:rsidRPr="00DD128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DD1285">
        <w:rPr>
          <w:rFonts w:ascii="Verdana" w:eastAsia="Times New Roman" w:hAnsi="Verdana" w:cs="Times New Roman"/>
          <w:b/>
          <w:bCs/>
          <w:color w:val="0000FF"/>
          <w:sz w:val="17"/>
          <w:szCs w:val="17"/>
          <w:lang w:eastAsia="ru-RU"/>
        </w:rPr>
        <w:t>по вопросам антикоррупционного просвещения: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8(8352) 55-11-27, 55-24-24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D1285" w:rsidRPr="00DD1285" w:rsidRDefault="00DD1285" w:rsidP="00DD128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«Горячая линия»</w:t>
      </w:r>
      <w:r w:rsidRPr="00DD128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DD1285">
        <w:rPr>
          <w:rFonts w:ascii="Verdana" w:eastAsia="Times New Roman" w:hAnsi="Verdana" w:cs="Times New Roman"/>
          <w:b/>
          <w:bCs/>
          <w:color w:val="0000FF"/>
          <w:sz w:val="17"/>
          <w:szCs w:val="17"/>
          <w:lang w:eastAsia="ru-RU"/>
        </w:rPr>
        <w:t>по фактам коррупции в Министерстве труда и социальной защиты Чувашской Республики: </w:t>
      </w:r>
      <w:r w:rsidRPr="00DD128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8(8352) 55-24-24</w:t>
      </w:r>
    </w:p>
    <w:p w:rsidR="001E29B0" w:rsidRDefault="001E29B0"/>
    <w:sectPr w:rsidR="001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E2"/>
    <w:rsid w:val="001E29B0"/>
    <w:rsid w:val="005A6CE2"/>
    <w:rsid w:val="00D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zdir</cp:lastModifiedBy>
  <cp:revision>2</cp:revision>
  <dcterms:created xsi:type="dcterms:W3CDTF">2019-01-29T11:43:00Z</dcterms:created>
  <dcterms:modified xsi:type="dcterms:W3CDTF">2019-01-29T11:43:00Z</dcterms:modified>
</cp:coreProperties>
</file>